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2" w:rsidRPr="00266574" w:rsidRDefault="00C52F82" w:rsidP="00C52F82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90426B" w:rsidRDefault="0090426B" w:rsidP="0090426B">
      <w:pPr>
        <w:pStyle w:val="a3"/>
        <w:spacing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6DD3">
        <w:rPr>
          <w:rFonts w:ascii="Times New Roman" w:hAnsi="Times New Roman" w:cs="Times New Roman"/>
          <w:sz w:val="28"/>
          <w:szCs w:val="28"/>
        </w:rPr>
        <w:t>Костиков</w:t>
      </w:r>
      <w:r w:rsidR="005B6DD3" w:rsidRPr="005B6DD3">
        <w:rPr>
          <w:rFonts w:ascii="Times New Roman" w:hAnsi="Times New Roman" w:cs="Times New Roman"/>
          <w:sz w:val="28"/>
          <w:szCs w:val="28"/>
        </w:rPr>
        <w:t>ой</w:t>
      </w:r>
      <w:r w:rsidRPr="005B6DD3">
        <w:rPr>
          <w:rFonts w:ascii="Times New Roman" w:hAnsi="Times New Roman" w:cs="Times New Roman"/>
          <w:sz w:val="28"/>
          <w:szCs w:val="28"/>
        </w:rPr>
        <w:t xml:space="preserve"> Дин</w:t>
      </w:r>
      <w:r w:rsidR="005B6DD3" w:rsidRPr="005B6DD3">
        <w:rPr>
          <w:rFonts w:ascii="Times New Roman" w:hAnsi="Times New Roman" w:cs="Times New Roman"/>
          <w:sz w:val="28"/>
          <w:szCs w:val="28"/>
        </w:rPr>
        <w:t>ы</w:t>
      </w:r>
      <w:r w:rsidRPr="005B6DD3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5B6DD3" w:rsidRPr="005B6DD3">
        <w:rPr>
          <w:rFonts w:ascii="Times New Roman" w:hAnsi="Times New Roman" w:cs="Times New Roman"/>
          <w:sz w:val="28"/>
          <w:szCs w:val="28"/>
        </w:rPr>
        <w:t>ы</w:t>
      </w:r>
      <w:r w:rsidRPr="005B6DD3">
        <w:rPr>
          <w:rFonts w:ascii="Times New Roman" w:hAnsi="Times New Roman" w:cs="Times New Roman"/>
          <w:sz w:val="28"/>
          <w:szCs w:val="28"/>
        </w:rPr>
        <w:t xml:space="preserve"> </w:t>
      </w:r>
      <w:r w:rsidR="00266574" w:rsidRPr="005B6DD3">
        <w:rPr>
          <w:rFonts w:ascii="Times New Roman" w:hAnsi="Times New Roman" w:cs="Times New Roman"/>
          <w:sz w:val="28"/>
          <w:szCs w:val="28"/>
        </w:rPr>
        <w:t xml:space="preserve">– доцент по научной специальности </w:t>
      </w:r>
      <w:r w:rsidRPr="005B6DD3">
        <w:rPr>
          <w:rFonts w:ascii="Times New Roman" w:hAnsi="Times New Roman" w:cs="Times New Roman"/>
          <w:sz w:val="28"/>
          <w:szCs w:val="28"/>
        </w:rPr>
        <w:t>13</w:t>
      </w:r>
      <w:r w:rsidR="00266574" w:rsidRPr="005B6DD3">
        <w:rPr>
          <w:rFonts w:ascii="Times New Roman" w:hAnsi="Times New Roman" w:cs="Times New Roman"/>
          <w:sz w:val="28"/>
          <w:szCs w:val="28"/>
        </w:rPr>
        <w:t>.</w:t>
      </w:r>
      <w:r w:rsidRPr="005B6DD3">
        <w:rPr>
          <w:rFonts w:ascii="Times New Roman" w:hAnsi="Times New Roman" w:cs="Times New Roman"/>
          <w:sz w:val="28"/>
          <w:szCs w:val="28"/>
        </w:rPr>
        <w:t>00</w:t>
      </w:r>
      <w:r w:rsidR="00266574" w:rsidRPr="005B6DD3">
        <w:rPr>
          <w:rFonts w:ascii="Times New Roman" w:hAnsi="Times New Roman" w:cs="Times New Roman"/>
          <w:sz w:val="28"/>
          <w:szCs w:val="28"/>
        </w:rPr>
        <w:t>.0</w:t>
      </w:r>
      <w:r w:rsidRPr="005B6DD3">
        <w:rPr>
          <w:rFonts w:ascii="Times New Roman" w:hAnsi="Times New Roman" w:cs="Times New Roman"/>
          <w:sz w:val="28"/>
          <w:szCs w:val="28"/>
        </w:rPr>
        <w:t>1</w:t>
      </w:r>
      <w:r w:rsidR="00266574" w:rsidRPr="005B6DD3">
        <w:rPr>
          <w:rFonts w:ascii="Times New Roman" w:hAnsi="Times New Roman" w:cs="Times New Roman"/>
          <w:sz w:val="28"/>
          <w:szCs w:val="28"/>
        </w:rPr>
        <w:t xml:space="preserve"> </w:t>
      </w:r>
      <w:r w:rsidRPr="005B6DD3">
        <w:rPr>
          <w:rFonts w:ascii="Times New Roman" w:hAnsi="Times New Roman" w:cs="Times New Roman"/>
          <w:sz w:val="28"/>
          <w:szCs w:val="28"/>
        </w:rPr>
        <w:t>Общая педагогика, и</w:t>
      </w:r>
      <w:r w:rsidR="00EB5265">
        <w:rPr>
          <w:rFonts w:ascii="Times New Roman" w:hAnsi="Times New Roman" w:cs="Times New Roman"/>
          <w:sz w:val="28"/>
          <w:szCs w:val="28"/>
        </w:rPr>
        <w:t>стория педагогики и образования;</w:t>
      </w:r>
    </w:p>
    <w:p w:rsidR="00EB5265" w:rsidRDefault="00EB5265" w:rsidP="00EB5265">
      <w:pPr>
        <w:pStyle w:val="a3"/>
        <w:spacing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</w:t>
      </w:r>
      <w:r w:rsidR="003F470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Ксени</w:t>
      </w:r>
      <w:r w:rsidR="003F47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3F4701">
        <w:rPr>
          <w:rFonts w:ascii="Times New Roman" w:hAnsi="Times New Roman" w:cs="Times New Roman"/>
          <w:sz w:val="28"/>
          <w:szCs w:val="28"/>
        </w:rPr>
        <w:t>ы</w:t>
      </w:r>
      <w:r w:rsidRPr="005B6DD3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1</w:t>
      </w:r>
      <w:r w:rsidR="003F4701">
        <w:rPr>
          <w:rFonts w:ascii="Times New Roman" w:hAnsi="Times New Roman" w:cs="Times New Roman"/>
          <w:sz w:val="28"/>
          <w:szCs w:val="28"/>
        </w:rPr>
        <w:t>2</w:t>
      </w:r>
      <w:r w:rsidRPr="005B6DD3">
        <w:rPr>
          <w:rFonts w:ascii="Times New Roman" w:hAnsi="Times New Roman" w:cs="Times New Roman"/>
          <w:sz w:val="28"/>
          <w:szCs w:val="28"/>
        </w:rPr>
        <w:t>.00.0</w:t>
      </w:r>
      <w:r w:rsidR="003F4701">
        <w:rPr>
          <w:rFonts w:ascii="Times New Roman" w:hAnsi="Times New Roman" w:cs="Times New Roman"/>
          <w:sz w:val="28"/>
          <w:szCs w:val="28"/>
        </w:rPr>
        <w:t>3</w:t>
      </w:r>
      <w:r w:rsidRPr="005B6DD3">
        <w:rPr>
          <w:rFonts w:ascii="Times New Roman" w:hAnsi="Times New Roman" w:cs="Times New Roman"/>
          <w:sz w:val="28"/>
          <w:szCs w:val="28"/>
        </w:rPr>
        <w:t xml:space="preserve"> </w:t>
      </w:r>
      <w:r w:rsidR="003F4701">
        <w:rPr>
          <w:rFonts w:ascii="Times New Roman" w:hAnsi="Times New Roman" w:cs="Times New Roman"/>
          <w:sz w:val="28"/>
          <w:szCs w:val="28"/>
        </w:rPr>
        <w:t>Гражданское право; предпринимательское право; семейное право; международное частное право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E14" w:rsidRPr="00266574" w:rsidRDefault="00D21E14" w:rsidP="00D21E14">
      <w:pPr>
        <w:pStyle w:val="a3"/>
        <w:numPr>
          <w:ilvl w:val="0"/>
          <w:numId w:val="1"/>
        </w:numPr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D21E14" w:rsidRPr="00266574" w:rsidRDefault="00166974" w:rsidP="005B6DD3">
      <w:pPr>
        <w:pStyle w:val="a3"/>
        <w:spacing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Долганова Дмитрия </w:t>
      </w:r>
      <w:r w:rsidR="00C52F82" w:rsidRPr="00266574">
        <w:rPr>
          <w:rFonts w:ascii="Times New Roman" w:hAnsi="Times New Roman" w:cs="Times New Roman"/>
          <w:sz w:val="28"/>
          <w:szCs w:val="28"/>
        </w:rPr>
        <w:t>Никола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C52F82" w:rsidRPr="00266574">
        <w:rPr>
          <w:rFonts w:ascii="Times New Roman" w:hAnsi="Times New Roman" w:cs="Times New Roman"/>
          <w:sz w:val="28"/>
          <w:szCs w:val="28"/>
        </w:rPr>
        <w:t>ича</w:t>
      </w:r>
      <w:r w:rsidR="00D21E14" w:rsidRPr="00266574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5B6DD3">
        <w:rPr>
          <w:rFonts w:ascii="Times New Roman" w:hAnsi="Times New Roman" w:cs="Times New Roman"/>
          <w:sz w:val="28"/>
          <w:szCs w:val="28"/>
        </w:rPr>
        <w:t>гуманитарных наук БИФ КемГУ</w:t>
      </w:r>
      <w:r w:rsidR="00C52F82" w:rsidRPr="00266574">
        <w:rPr>
          <w:rFonts w:ascii="Times New Roman" w:hAnsi="Times New Roman" w:cs="Times New Roman"/>
          <w:sz w:val="28"/>
          <w:szCs w:val="28"/>
        </w:rPr>
        <w:t>;</w:t>
      </w:r>
    </w:p>
    <w:p w:rsidR="006513B3" w:rsidRPr="00266574" w:rsidRDefault="005B6DD3" w:rsidP="005976BD">
      <w:pPr>
        <w:pStyle w:val="a3"/>
        <w:spacing w:before="12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Лебедевой Натальи Борисовны</w:t>
      </w:r>
      <w:r w:rsidR="00D21E14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6513B3" w:rsidRPr="00266574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>
        <w:rPr>
          <w:rFonts w:ascii="Times New Roman" w:hAnsi="Times New Roman" w:cs="Times New Roman"/>
          <w:sz w:val="28"/>
          <w:szCs w:val="28"/>
        </w:rPr>
        <w:t>стилистики и риторики</w:t>
      </w:r>
      <w:r w:rsidR="00D21E14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C52F82" w:rsidRPr="00266574">
        <w:rPr>
          <w:rFonts w:ascii="Times New Roman" w:hAnsi="Times New Roman" w:cs="Times New Roman"/>
          <w:sz w:val="28"/>
          <w:szCs w:val="28"/>
        </w:rPr>
        <w:t>ИФИЯМ</w:t>
      </w:r>
      <w:r w:rsidR="006513B3" w:rsidRPr="00266574">
        <w:rPr>
          <w:rFonts w:ascii="Times New Roman" w:hAnsi="Times New Roman" w:cs="Times New Roman"/>
          <w:sz w:val="28"/>
          <w:szCs w:val="28"/>
        </w:rPr>
        <w:t>;</w:t>
      </w:r>
    </w:p>
    <w:p w:rsidR="005B6DD3" w:rsidRDefault="005B6DD3" w:rsidP="00D21E14">
      <w:pPr>
        <w:pStyle w:val="a3"/>
        <w:spacing w:before="120"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6DD3">
        <w:rPr>
          <w:rFonts w:ascii="Times New Roman" w:hAnsi="Times New Roman" w:cs="Times New Roman"/>
          <w:sz w:val="28"/>
          <w:szCs w:val="28"/>
        </w:rPr>
        <w:t xml:space="preserve">Терехова Олега Эдуардовича – по кафедре всеобщей истории и международных отношений </w:t>
      </w:r>
      <w:proofErr w:type="spellStart"/>
      <w:r w:rsidRPr="005B6DD3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Pr="005B6DD3">
        <w:rPr>
          <w:rFonts w:ascii="Times New Roman" w:hAnsi="Times New Roman" w:cs="Times New Roman"/>
          <w:sz w:val="28"/>
          <w:szCs w:val="28"/>
        </w:rPr>
        <w:t>;</w:t>
      </w:r>
    </w:p>
    <w:p w:rsidR="006513B3" w:rsidRPr="005B6DD3" w:rsidRDefault="005B6DD3" w:rsidP="00D21E14">
      <w:pPr>
        <w:pStyle w:val="a3"/>
        <w:spacing w:before="120"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6DD3">
        <w:rPr>
          <w:rFonts w:ascii="Times New Roman" w:hAnsi="Times New Roman" w:cs="Times New Roman"/>
          <w:sz w:val="28"/>
          <w:szCs w:val="28"/>
        </w:rPr>
        <w:t>Урбан Ольги Андреевны</w:t>
      </w:r>
      <w:r w:rsidR="006513B3" w:rsidRPr="005B6DD3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B6DD3">
        <w:rPr>
          <w:rFonts w:ascii="Times New Roman" w:hAnsi="Times New Roman" w:cs="Times New Roman"/>
          <w:sz w:val="28"/>
          <w:szCs w:val="28"/>
        </w:rPr>
        <w:t>экономики и управления</w:t>
      </w:r>
      <w:r w:rsidR="006513B3" w:rsidRPr="005B6DD3">
        <w:rPr>
          <w:rFonts w:ascii="Times New Roman" w:hAnsi="Times New Roman" w:cs="Times New Roman"/>
          <w:sz w:val="28"/>
          <w:szCs w:val="28"/>
        </w:rPr>
        <w:t xml:space="preserve"> </w:t>
      </w:r>
      <w:r w:rsidR="006D4011">
        <w:rPr>
          <w:rFonts w:ascii="Times New Roman" w:hAnsi="Times New Roman" w:cs="Times New Roman"/>
          <w:sz w:val="28"/>
          <w:szCs w:val="28"/>
        </w:rPr>
        <w:br/>
      </w:r>
      <w:r w:rsidRPr="005B6DD3">
        <w:rPr>
          <w:rFonts w:ascii="Times New Roman" w:hAnsi="Times New Roman" w:cs="Times New Roman"/>
          <w:sz w:val="28"/>
          <w:szCs w:val="28"/>
        </w:rPr>
        <w:t>НФИ КемГУ</w:t>
      </w:r>
      <w:r w:rsidR="006D4011">
        <w:rPr>
          <w:rFonts w:ascii="Times New Roman" w:hAnsi="Times New Roman" w:cs="Times New Roman"/>
          <w:sz w:val="28"/>
          <w:szCs w:val="28"/>
        </w:rPr>
        <w:t>.</w:t>
      </w:r>
    </w:p>
    <w:p w:rsidR="006D4011" w:rsidRPr="0002645F" w:rsidRDefault="006D4011" w:rsidP="006D4011">
      <w:pPr>
        <w:pStyle w:val="a3"/>
        <w:numPr>
          <w:ilvl w:val="0"/>
          <w:numId w:val="1"/>
        </w:numPr>
        <w:spacing w:before="120" w:after="120" w:line="240" w:lineRule="auto"/>
        <w:ind w:left="425" w:firstLine="0"/>
        <w:rPr>
          <w:rFonts w:ascii="Times New Roman" w:hAnsi="Times New Roman" w:cs="Times New Roman"/>
          <w:sz w:val="28"/>
          <w:szCs w:val="28"/>
        </w:rPr>
      </w:pPr>
      <w:r w:rsidRPr="0002645F"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p w:rsidR="006D4011" w:rsidRPr="0002645F" w:rsidRDefault="006D4011" w:rsidP="006D4011">
      <w:pPr>
        <w:pStyle w:val="a3"/>
        <w:spacing w:before="24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Серегиной Олеси Станиславовны </w:t>
      </w:r>
      <w:r w:rsidRPr="0002645F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>
        <w:rPr>
          <w:rFonts w:ascii="Times New Roman" w:hAnsi="Times New Roman" w:cs="Times New Roman"/>
          <w:sz w:val="28"/>
          <w:szCs w:val="28"/>
        </w:rPr>
        <w:t>психологии и общей педагогики НФИ КемГУ</w:t>
      </w:r>
      <w:r w:rsidR="003311FA">
        <w:rPr>
          <w:rFonts w:ascii="Times New Roman" w:hAnsi="Times New Roman" w:cs="Times New Roman"/>
          <w:sz w:val="28"/>
          <w:szCs w:val="28"/>
        </w:rPr>
        <w:t>.</w:t>
      </w:r>
    </w:p>
    <w:p w:rsidR="0044310E" w:rsidRPr="005B6DD3" w:rsidRDefault="0044310E" w:rsidP="005976BD">
      <w:pPr>
        <w:pStyle w:val="a3"/>
        <w:spacing w:before="120"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51B7" w:rsidRPr="00266574" w:rsidRDefault="009E1965" w:rsidP="00C17095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965">
        <w:rPr>
          <w:rFonts w:ascii="Times New Roman" w:hAnsi="Times New Roman" w:cs="Times New Roman"/>
          <w:sz w:val="28"/>
          <w:szCs w:val="28"/>
        </w:rPr>
        <w:t>Об основных итогах работы в 2019 году и перспективах развития филиалов КемГУ</w:t>
      </w:r>
      <w:r w:rsidRPr="009E1965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744544" w:rsidRPr="00266574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C1917" w:rsidRPr="00266574">
        <w:rPr>
          <w:rFonts w:ascii="Times New Roman" w:hAnsi="Times New Roman" w:cs="Times New Roman"/>
          <w:sz w:val="28"/>
          <w:szCs w:val="28"/>
        </w:rPr>
        <w:t>.</w:t>
      </w:r>
    </w:p>
    <w:p w:rsidR="00E551B7" w:rsidRPr="00266574" w:rsidRDefault="00E551B7" w:rsidP="008D23A9">
      <w:pPr>
        <w:pStyle w:val="a3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.: </w:t>
      </w:r>
      <w:r w:rsidR="009E1965">
        <w:rPr>
          <w:rFonts w:ascii="Times New Roman" w:hAnsi="Times New Roman" w:cs="Times New Roman"/>
          <w:sz w:val="28"/>
          <w:szCs w:val="28"/>
        </w:rPr>
        <w:t>Вержицкий Д.</w:t>
      </w:r>
      <w:r w:rsidR="00303C0B">
        <w:rPr>
          <w:rFonts w:ascii="Times New Roman" w:hAnsi="Times New Roman" w:cs="Times New Roman"/>
          <w:sz w:val="28"/>
          <w:szCs w:val="28"/>
        </w:rPr>
        <w:t xml:space="preserve"> </w:t>
      </w:r>
      <w:r w:rsidR="009E1965">
        <w:rPr>
          <w:rFonts w:ascii="Times New Roman" w:hAnsi="Times New Roman" w:cs="Times New Roman"/>
          <w:sz w:val="28"/>
          <w:szCs w:val="28"/>
        </w:rPr>
        <w:t>Г., директор НИФ КемГУ, Саркисян В.</w:t>
      </w:r>
      <w:r w:rsidR="00303C0B">
        <w:rPr>
          <w:rFonts w:ascii="Times New Roman" w:hAnsi="Times New Roman" w:cs="Times New Roman"/>
          <w:sz w:val="28"/>
          <w:szCs w:val="28"/>
        </w:rPr>
        <w:t xml:space="preserve"> </w:t>
      </w:r>
      <w:r w:rsidR="009E1965">
        <w:rPr>
          <w:rFonts w:ascii="Times New Roman" w:hAnsi="Times New Roman" w:cs="Times New Roman"/>
          <w:sz w:val="28"/>
          <w:szCs w:val="28"/>
        </w:rPr>
        <w:t>А., директор БИФ КемГУ</w:t>
      </w:r>
    </w:p>
    <w:p w:rsidR="00DC1917" w:rsidRPr="00266574" w:rsidRDefault="00303C0B" w:rsidP="00DC1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C0B">
        <w:rPr>
          <w:rFonts w:ascii="Times New Roman" w:hAnsi="Times New Roman" w:cs="Times New Roman"/>
          <w:sz w:val="28"/>
          <w:szCs w:val="28"/>
        </w:rPr>
        <w:t>Об итогах  выполнения Программы развития опорного университета 2017- 2019 гг.</w:t>
      </w:r>
      <w:r w:rsidR="00744544" w:rsidRPr="00303C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 w:rsidRPr="0026657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266574" w:rsidRDefault="009B0660" w:rsidP="00DC1917">
      <w:pPr>
        <w:pStyle w:val="a3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</w:t>
      </w:r>
      <w:r w:rsidR="00DC1917" w:rsidRPr="00266574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>.</w:t>
      </w:r>
      <w:r w:rsidR="00DC1917" w:rsidRPr="00266574">
        <w:rPr>
          <w:rFonts w:ascii="Times New Roman" w:hAnsi="Times New Roman" w:cs="Times New Roman"/>
          <w:sz w:val="28"/>
          <w:szCs w:val="28"/>
        </w:rPr>
        <w:t xml:space="preserve">: </w:t>
      </w:r>
      <w:r w:rsidR="00303C0B">
        <w:rPr>
          <w:rFonts w:ascii="Times New Roman" w:hAnsi="Times New Roman" w:cs="Times New Roman"/>
          <w:sz w:val="28"/>
          <w:szCs w:val="28"/>
        </w:rPr>
        <w:t>Кранзеева</w:t>
      </w:r>
      <w:r w:rsidRPr="00266574">
        <w:rPr>
          <w:rFonts w:ascii="Times New Roman" w:hAnsi="Times New Roman" w:cs="Times New Roman"/>
          <w:sz w:val="28"/>
          <w:szCs w:val="28"/>
        </w:rPr>
        <w:t xml:space="preserve"> Е.</w:t>
      </w:r>
      <w:r w:rsidR="008D23A9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303C0B">
        <w:rPr>
          <w:rFonts w:ascii="Times New Roman" w:hAnsi="Times New Roman" w:cs="Times New Roman"/>
          <w:sz w:val="28"/>
          <w:szCs w:val="28"/>
        </w:rPr>
        <w:t>А</w:t>
      </w:r>
      <w:r w:rsidRPr="00266574">
        <w:rPr>
          <w:rFonts w:ascii="Times New Roman" w:hAnsi="Times New Roman" w:cs="Times New Roman"/>
          <w:sz w:val="28"/>
          <w:szCs w:val="28"/>
        </w:rPr>
        <w:t xml:space="preserve">., </w:t>
      </w:r>
      <w:r w:rsidR="00303C0B">
        <w:rPr>
          <w:rFonts w:ascii="Times New Roman" w:hAnsi="Times New Roman" w:cs="Times New Roman"/>
          <w:sz w:val="28"/>
          <w:szCs w:val="28"/>
        </w:rPr>
        <w:t>исполнительный директор программы</w:t>
      </w:r>
      <w:r w:rsidR="006513B3" w:rsidRPr="00266574">
        <w:rPr>
          <w:rFonts w:ascii="Times New Roman" w:hAnsi="Times New Roman" w:cs="Times New Roman"/>
          <w:sz w:val="28"/>
          <w:szCs w:val="28"/>
        </w:rPr>
        <w:t>.</w:t>
      </w:r>
      <w:r w:rsidR="00DC1917" w:rsidRPr="00266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47C" w:rsidRPr="00266574" w:rsidRDefault="00575001" w:rsidP="008D23A9">
      <w:pPr>
        <w:pStyle w:val="a3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Разное</w:t>
      </w:r>
    </w:p>
    <w:p w:rsidR="003B5D14" w:rsidRPr="003B5D14" w:rsidRDefault="003F4701" w:rsidP="003B5D1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0660" w:rsidRPr="00266574">
        <w:rPr>
          <w:rFonts w:ascii="Times New Roman" w:hAnsi="Times New Roman" w:cs="Times New Roman"/>
          <w:sz w:val="28"/>
          <w:szCs w:val="28"/>
        </w:rPr>
        <w:t xml:space="preserve">.1. </w:t>
      </w:r>
      <w:r w:rsidR="003B5D14" w:rsidRPr="003B5D14">
        <w:rPr>
          <w:rFonts w:ascii="Times New Roman" w:hAnsi="Times New Roman" w:cs="Times New Roman"/>
          <w:sz w:val="28"/>
          <w:szCs w:val="28"/>
        </w:rPr>
        <w:t xml:space="preserve">О внесении изменений в утвержденный список председателей ГЭК по программам </w:t>
      </w:r>
      <w:proofErr w:type="spellStart"/>
      <w:r w:rsidR="003B5D14" w:rsidRPr="003B5D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B5D14" w:rsidRPr="003B5D14">
        <w:rPr>
          <w:rFonts w:ascii="Times New Roman" w:hAnsi="Times New Roman" w:cs="Times New Roman"/>
          <w:sz w:val="28"/>
          <w:szCs w:val="28"/>
        </w:rPr>
        <w:t xml:space="preserve">, магистратуры КемГУ (головного вуза). </w:t>
      </w:r>
    </w:p>
    <w:p w:rsidR="003B5D14" w:rsidRDefault="00EB5265" w:rsidP="003B5D1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5D14" w:rsidRPr="0034605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3B5D14" w:rsidRPr="00346051">
        <w:rPr>
          <w:rFonts w:ascii="Times New Roman" w:hAnsi="Times New Roman" w:cs="Times New Roman"/>
          <w:sz w:val="28"/>
          <w:szCs w:val="28"/>
        </w:rPr>
        <w:t>.: Котов Р. М., проректор по УР</w:t>
      </w:r>
      <w:r w:rsidR="003B5D14" w:rsidRPr="00266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14" w:rsidRPr="00346051" w:rsidRDefault="003F4701" w:rsidP="00EB5265">
      <w:pPr>
        <w:pStyle w:val="a3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46051" w:rsidRPr="00266574">
        <w:rPr>
          <w:rFonts w:ascii="Times New Roman" w:hAnsi="Times New Roman" w:cs="Times New Roman"/>
          <w:sz w:val="28"/>
          <w:szCs w:val="28"/>
        </w:rPr>
        <w:t>.</w:t>
      </w:r>
      <w:r w:rsidR="00346051">
        <w:rPr>
          <w:rFonts w:ascii="Times New Roman" w:hAnsi="Times New Roman" w:cs="Times New Roman"/>
          <w:sz w:val="28"/>
          <w:szCs w:val="28"/>
        </w:rPr>
        <w:t>2</w:t>
      </w:r>
      <w:r w:rsidR="00346051" w:rsidRPr="00266574">
        <w:rPr>
          <w:rFonts w:ascii="Times New Roman" w:hAnsi="Times New Roman" w:cs="Times New Roman"/>
          <w:sz w:val="28"/>
          <w:szCs w:val="28"/>
        </w:rPr>
        <w:t xml:space="preserve">. </w:t>
      </w:r>
      <w:r w:rsidR="003B5D14" w:rsidRPr="00266574">
        <w:rPr>
          <w:rFonts w:ascii="Times New Roman" w:hAnsi="Times New Roman" w:cs="Times New Roman"/>
          <w:sz w:val="28"/>
          <w:szCs w:val="28"/>
        </w:rPr>
        <w:t>О</w:t>
      </w:r>
      <w:r w:rsidR="003B5D14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3B5D14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3B5D14" w:rsidRPr="00346051">
        <w:rPr>
          <w:rFonts w:ascii="Times New Roman" w:hAnsi="Times New Roman" w:cs="Times New Roman"/>
          <w:sz w:val="28"/>
          <w:szCs w:val="28"/>
        </w:rPr>
        <w:t xml:space="preserve">кафедры иностранных языков Технологического института пищевой промышленности и кафедры иностранных языков Института филологии, иностранных языков и </w:t>
      </w:r>
      <w:proofErr w:type="spellStart"/>
      <w:r w:rsidR="003B5D14" w:rsidRPr="00346051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="003B5D14" w:rsidRPr="00346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D14" w:rsidRDefault="003B5D14" w:rsidP="003B5D14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05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46051">
        <w:rPr>
          <w:rFonts w:ascii="Times New Roman" w:hAnsi="Times New Roman" w:cs="Times New Roman"/>
          <w:sz w:val="28"/>
          <w:szCs w:val="28"/>
        </w:rPr>
        <w:t>.: Котов Р. М., проректор по УР.</w:t>
      </w:r>
    </w:p>
    <w:p w:rsidR="00346051" w:rsidRPr="00346051" w:rsidRDefault="003F4701" w:rsidP="003B5D1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5D14">
        <w:rPr>
          <w:rFonts w:ascii="Times New Roman" w:hAnsi="Times New Roman" w:cs="Times New Roman"/>
          <w:sz w:val="28"/>
          <w:szCs w:val="28"/>
        </w:rPr>
        <w:t xml:space="preserve">.3. </w:t>
      </w:r>
      <w:r w:rsidR="00346051" w:rsidRPr="00266574">
        <w:rPr>
          <w:rFonts w:ascii="Times New Roman" w:hAnsi="Times New Roman" w:cs="Times New Roman"/>
          <w:sz w:val="28"/>
          <w:szCs w:val="28"/>
        </w:rPr>
        <w:t>О</w:t>
      </w:r>
      <w:r w:rsidR="00346051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346051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346051" w:rsidRPr="00346051">
        <w:rPr>
          <w:rFonts w:ascii="Times New Roman" w:hAnsi="Times New Roman" w:cs="Times New Roman"/>
          <w:sz w:val="28"/>
          <w:szCs w:val="28"/>
        </w:rPr>
        <w:t xml:space="preserve">кафедры физиологии человека и животных и психофизиологии Института биологии, экологии и природных ресурсов. </w:t>
      </w:r>
    </w:p>
    <w:p w:rsidR="00346051" w:rsidRPr="00266574" w:rsidRDefault="00346051" w:rsidP="00346051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05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46051">
        <w:rPr>
          <w:rFonts w:ascii="Times New Roman" w:hAnsi="Times New Roman" w:cs="Times New Roman"/>
          <w:sz w:val="28"/>
          <w:szCs w:val="28"/>
        </w:rPr>
        <w:t>.: Неверова</w:t>
      </w:r>
      <w:r>
        <w:rPr>
          <w:rFonts w:ascii="Times New Roman" w:hAnsi="Times New Roman" w:cs="Times New Roman"/>
          <w:sz w:val="28"/>
          <w:szCs w:val="28"/>
        </w:rPr>
        <w:t xml:space="preserve"> О. А</w:t>
      </w:r>
      <w:r w:rsidRPr="00346051">
        <w:rPr>
          <w:rFonts w:ascii="Times New Roman" w:hAnsi="Times New Roman" w:cs="Times New Roman"/>
          <w:sz w:val="28"/>
          <w:szCs w:val="28"/>
        </w:rPr>
        <w:t xml:space="preserve">., директор </w:t>
      </w:r>
      <w:proofErr w:type="spellStart"/>
      <w:r w:rsidRPr="00346051">
        <w:rPr>
          <w:rFonts w:ascii="Times New Roman" w:hAnsi="Times New Roman" w:cs="Times New Roman"/>
          <w:sz w:val="28"/>
          <w:szCs w:val="28"/>
        </w:rPr>
        <w:t>ИБЭиПР</w:t>
      </w:r>
      <w:proofErr w:type="spellEnd"/>
      <w:r w:rsidRPr="00346051">
        <w:rPr>
          <w:rFonts w:ascii="Times New Roman" w:hAnsi="Times New Roman" w:cs="Times New Roman"/>
          <w:sz w:val="28"/>
          <w:szCs w:val="28"/>
        </w:rPr>
        <w:t>.</w:t>
      </w:r>
    </w:p>
    <w:p w:rsidR="00266574" w:rsidRPr="00266574" w:rsidRDefault="00266574" w:rsidP="003B7228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66574" w:rsidRDefault="00077651" w:rsidP="003A12F9">
      <w:pPr>
        <w:spacing w:before="120" w:after="0"/>
        <w:ind w:left="709"/>
        <w:jc w:val="both"/>
        <w:rPr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Уч</w:t>
      </w:r>
      <w:r w:rsidR="007E068A" w:rsidRPr="00266574">
        <w:rPr>
          <w:rFonts w:ascii="Times New Roman" w:hAnsi="Times New Roman" w:cs="Times New Roman"/>
          <w:sz w:val="28"/>
          <w:szCs w:val="28"/>
        </w:rPr>
        <w:t>ен</w:t>
      </w:r>
      <w:r w:rsidR="00457688" w:rsidRPr="00266574">
        <w:rPr>
          <w:rFonts w:ascii="Times New Roman" w:hAnsi="Times New Roman" w:cs="Times New Roman"/>
          <w:sz w:val="28"/>
          <w:szCs w:val="28"/>
        </w:rPr>
        <w:t>ый</w:t>
      </w:r>
      <w:r w:rsidR="007E068A" w:rsidRPr="0026657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66574">
        <w:rPr>
          <w:rFonts w:ascii="Times New Roman" w:hAnsi="Times New Roman" w:cs="Times New Roman"/>
          <w:sz w:val="28"/>
          <w:szCs w:val="28"/>
        </w:rPr>
        <w:t>ь</w:t>
      </w:r>
      <w:r w:rsidR="007E068A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66574">
        <w:rPr>
          <w:rFonts w:ascii="Times New Roman" w:hAnsi="Times New Roman" w:cs="Times New Roman"/>
          <w:sz w:val="28"/>
          <w:szCs w:val="28"/>
        </w:rPr>
        <w:t>у</w:t>
      </w:r>
      <w:r w:rsidR="007E068A" w:rsidRPr="00266574">
        <w:rPr>
          <w:rFonts w:ascii="Times New Roman" w:hAnsi="Times New Roman" w:cs="Times New Roman"/>
          <w:sz w:val="28"/>
          <w:szCs w:val="28"/>
        </w:rPr>
        <w:t>ченого совета</w:t>
      </w:r>
      <w:r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66574">
        <w:rPr>
          <w:rFonts w:ascii="Times New Roman" w:hAnsi="Times New Roman" w:cs="Times New Roman"/>
          <w:sz w:val="28"/>
          <w:szCs w:val="28"/>
        </w:rPr>
        <w:t> </w:t>
      </w:r>
      <w:r w:rsidRPr="00266574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66574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2A" w:rsidRDefault="00963C2A" w:rsidP="005E6003">
      <w:pPr>
        <w:spacing w:after="0" w:line="240" w:lineRule="auto"/>
      </w:pPr>
      <w:r>
        <w:separator/>
      </w:r>
    </w:p>
  </w:endnote>
  <w:endnote w:type="continuationSeparator" w:id="0">
    <w:p w:rsidR="00963C2A" w:rsidRDefault="00963C2A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2A" w:rsidRDefault="00963C2A" w:rsidP="005E6003">
      <w:pPr>
        <w:spacing w:after="0" w:line="240" w:lineRule="auto"/>
      </w:pPr>
      <w:r>
        <w:separator/>
      </w:r>
    </w:p>
  </w:footnote>
  <w:footnote w:type="continuationSeparator" w:id="0">
    <w:p w:rsidR="00963C2A" w:rsidRDefault="00963C2A" w:rsidP="005E6003">
      <w:pPr>
        <w:spacing w:after="0" w:line="240" w:lineRule="auto"/>
      </w:pPr>
      <w:r>
        <w:continuationSeparator/>
      </w:r>
    </w:p>
  </w:footnote>
  <w:footnote w:id="1">
    <w:p w:rsidR="00744544" w:rsidRPr="00F445DE" w:rsidRDefault="00744544" w:rsidP="00744544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90426B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15</w:t>
    </w:r>
    <w:r w:rsid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янва</w:t>
    </w:r>
    <w:r w:rsidR="00DA6EDE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1474C3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90114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327A1"/>
    <w:rsid w:val="0003682F"/>
    <w:rsid w:val="00046F9F"/>
    <w:rsid w:val="000474B5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16C5"/>
    <w:rsid w:val="001313F1"/>
    <w:rsid w:val="00135E4C"/>
    <w:rsid w:val="001422CA"/>
    <w:rsid w:val="001474C3"/>
    <w:rsid w:val="001476EF"/>
    <w:rsid w:val="001667CD"/>
    <w:rsid w:val="00166974"/>
    <w:rsid w:val="00180B46"/>
    <w:rsid w:val="0019483A"/>
    <w:rsid w:val="001B5324"/>
    <w:rsid w:val="001B77C3"/>
    <w:rsid w:val="001C169C"/>
    <w:rsid w:val="001C177E"/>
    <w:rsid w:val="001C6496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2807"/>
    <w:rsid w:val="00280770"/>
    <w:rsid w:val="0029113F"/>
    <w:rsid w:val="00295432"/>
    <w:rsid w:val="002A125A"/>
    <w:rsid w:val="002A5CB0"/>
    <w:rsid w:val="002B0449"/>
    <w:rsid w:val="002B447C"/>
    <w:rsid w:val="002E1EFA"/>
    <w:rsid w:val="002E364A"/>
    <w:rsid w:val="002F2487"/>
    <w:rsid w:val="0030367A"/>
    <w:rsid w:val="00303C0B"/>
    <w:rsid w:val="003106ED"/>
    <w:rsid w:val="003165C4"/>
    <w:rsid w:val="00330CB6"/>
    <w:rsid w:val="003311FA"/>
    <w:rsid w:val="0033524C"/>
    <w:rsid w:val="00335895"/>
    <w:rsid w:val="0034508D"/>
    <w:rsid w:val="00346051"/>
    <w:rsid w:val="00351546"/>
    <w:rsid w:val="00366531"/>
    <w:rsid w:val="00383409"/>
    <w:rsid w:val="0038360B"/>
    <w:rsid w:val="00386023"/>
    <w:rsid w:val="003A12F9"/>
    <w:rsid w:val="003B11AF"/>
    <w:rsid w:val="003B3C3F"/>
    <w:rsid w:val="003B5D14"/>
    <w:rsid w:val="003B7228"/>
    <w:rsid w:val="003D096C"/>
    <w:rsid w:val="003D1A0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33F08"/>
    <w:rsid w:val="005403B9"/>
    <w:rsid w:val="00540F4B"/>
    <w:rsid w:val="00547D03"/>
    <w:rsid w:val="00557823"/>
    <w:rsid w:val="00557D24"/>
    <w:rsid w:val="00561EE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6003"/>
    <w:rsid w:val="00606743"/>
    <w:rsid w:val="0061356C"/>
    <w:rsid w:val="00616A05"/>
    <w:rsid w:val="00622FC5"/>
    <w:rsid w:val="0062359E"/>
    <w:rsid w:val="00637D5B"/>
    <w:rsid w:val="006513B3"/>
    <w:rsid w:val="006701D7"/>
    <w:rsid w:val="006823CF"/>
    <w:rsid w:val="006862EF"/>
    <w:rsid w:val="00694000"/>
    <w:rsid w:val="006B2934"/>
    <w:rsid w:val="006B3698"/>
    <w:rsid w:val="006B3EA6"/>
    <w:rsid w:val="006D4011"/>
    <w:rsid w:val="006D77B8"/>
    <w:rsid w:val="006E0AEC"/>
    <w:rsid w:val="006F28A5"/>
    <w:rsid w:val="00723008"/>
    <w:rsid w:val="00723542"/>
    <w:rsid w:val="007372E0"/>
    <w:rsid w:val="00744544"/>
    <w:rsid w:val="00747FFB"/>
    <w:rsid w:val="00753072"/>
    <w:rsid w:val="007564D2"/>
    <w:rsid w:val="00760DA0"/>
    <w:rsid w:val="007719D7"/>
    <w:rsid w:val="00776B9C"/>
    <w:rsid w:val="00786FE2"/>
    <w:rsid w:val="007C0D09"/>
    <w:rsid w:val="007C2A7A"/>
    <w:rsid w:val="007D71E5"/>
    <w:rsid w:val="007E068A"/>
    <w:rsid w:val="007E4213"/>
    <w:rsid w:val="007E4469"/>
    <w:rsid w:val="007F4F91"/>
    <w:rsid w:val="00803991"/>
    <w:rsid w:val="0080673A"/>
    <w:rsid w:val="00815F17"/>
    <w:rsid w:val="00825DCA"/>
    <w:rsid w:val="00834333"/>
    <w:rsid w:val="008379EE"/>
    <w:rsid w:val="00837BB1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879ED"/>
    <w:rsid w:val="008B11FC"/>
    <w:rsid w:val="008D23A9"/>
    <w:rsid w:val="008E37AE"/>
    <w:rsid w:val="008F792B"/>
    <w:rsid w:val="008F7FA2"/>
    <w:rsid w:val="009004EE"/>
    <w:rsid w:val="0090196F"/>
    <w:rsid w:val="0090426B"/>
    <w:rsid w:val="009065C8"/>
    <w:rsid w:val="009179D5"/>
    <w:rsid w:val="0092208F"/>
    <w:rsid w:val="00922A60"/>
    <w:rsid w:val="00922E9B"/>
    <w:rsid w:val="009254FA"/>
    <w:rsid w:val="00947AE2"/>
    <w:rsid w:val="00961AF3"/>
    <w:rsid w:val="00963C2A"/>
    <w:rsid w:val="00972B5B"/>
    <w:rsid w:val="00985084"/>
    <w:rsid w:val="00990A41"/>
    <w:rsid w:val="009941A8"/>
    <w:rsid w:val="009A252C"/>
    <w:rsid w:val="009A56A0"/>
    <w:rsid w:val="009B0660"/>
    <w:rsid w:val="009C6855"/>
    <w:rsid w:val="009D696A"/>
    <w:rsid w:val="009E135A"/>
    <w:rsid w:val="009E13B2"/>
    <w:rsid w:val="009E1965"/>
    <w:rsid w:val="009E3D86"/>
    <w:rsid w:val="009E5983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628D0"/>
    <w:rsid w:val="00A70D51"/>
    <w:rsid w:val="00A7193A"/>
    <w:rsid w:val="00A76E4E"/>
    <w:rsid w:val="00A7741C"/>
    <w:rsid w:val="00A95296"/>
    <w:rsid w:val="00A960E5"/>
    <w:rsid w:val="00AB3E40"/>
    <w:rsid w:val="00AC2BED"/>
    <w:rsid w:val="00AE5A32"/>
    <w:rsid w:val="00AE677F"/>
    <w:rsid w:val="00AF4406"/>
    <w:rsid w:val="00B20E5F"/>
    <w:rsid w:val="00B37BD2"/>
    <w:rsid w:val="00B424C6"/>
    <w:rsid w:val="00B705DC"/>
    <w:rsid w:val="00BB0D42"/>
    <w:rsid w:val="00BB1FC5"/>
    <w:rsid w:val="00BC1408"/>
    <w:rsid w:val="00BD2F12"/>
    <w:rsid w:val="00BE43E3"/>
    <w:rsid w:val="00BE7DEB"/>
    <w:rsid w:val="00BF5964"/>
    <w:rsid w:val="00C0041A"/>
    <w:rsid w:val="00C0247A"/>
    <w:rsid w:val="00C02C54"/>
    <w:rsid w:val="00C06A58"/>
    <w:rsid w:val="00C17095"/>
    <w:rsid w:val="00C33CC4"/>
    <w:rsid w:val="00C356C7"/>
    <w:rsid w:val="00C37C1C"/>
    <w:rsid w:val="00C52F82"/>
    <w:rsid w:val="00C60F33"/>
    <w:rsid w:val="00C73E63"/>
    <w:rsid w:val="00C76392"/>
    <w:rsid w:val="00C87D9D"/>
    <w:rsid w:val="00CA1E27"/>
    <w:rsid w:val="00CA5AC7"/>
    <w:rsid w:val="00CC1958"/>
    <w:rsid w:val="00CE0175"/>
    <w:rsid w:val="00CE21BD"/>
    <w:rsid w:val="00CE224D"/>
    <w:rsid w:val="00CE277D"/>
    <w:rsid w:val="00CE46D9"/>
    <w:rsid w:val="00CE593A"/>
    <w:rsid w:val="00CF7DBD"/>
    <w:rsid w:val="00D01DB6"/>
    <w:rsid w:val="00D054B6"/>
    <w:rsid w:val="00D10B72"/>
    <w:rsid w:val="00D1594D"/>
    <w:rsid w:val="00D15CA3"/>
    <w:rsid w:val="00D21E14"/>
    <w:rsid w:val="00D4258A"/>
    <w:rsid w:val="00D4555B"/>
    <w:rsid w:val="00D519D9"/>
    <w:rsid w:val="00D55055"/>
    <w:rsid w:val="00D63DD5"/>
    <w:rsid w:val="00D76215"/>
    <w:rsid w:val="00D7736F"/>
    <w:rsid w:val="00D80F1A"/>
    <w:rsid w:val="00D87064"/>
    <w:rsid w:val="00D91C2B"/>
    <w:rsid w:val="00D931B6"/>
    <w:rsid w:val="00D94C69"/>
    <w:rsid w:val="00D95159"/>
    <w:rsid w:val="00DA6EDE"/>
    <w:rsid w:val="00DB5B89"/>
    <w:rsid w:val="00DC1917"/>
    <w:rsid w:val="00DD4881"/>
    <w:rsid w:val="00E02700"/>
    <w:rsid w:val="00E036EC"/>
    <w:rsid w:val="00E03FE7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B5265"/>
    <w:rsid w:val="00EF647F"/>
    <w:rsid w:val="00F05FE1"/>
    <w:rsid w:val="00F074CD"/>
    <w:rsid w:val="00F10502"/>
    <w:rsid w:val="00F12002"/>
    <w:rsid w:val="00F125C7"/>
    <w:rsid w:val="00F333A0"/>
    <w:rsid w:val="00F47DD3"/>
    <w:rsid w:val="00F52273"/>
    <w:rsid w:val="00F62109"/>
    <w:rsid w:val="00F64D35"/>
    <w:rsid w:val="00F72B0B"/>
    <w:rsid w:val="00F7558B"/>
    <w:rsid w:val="00F82AD0"/>
    <w:rsid w:val="00F85AE9"/>
    <w:rsid w:val="00F975DF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2018-09-12T05:21:00Z</cp:lastPrinted>
  <dcterms:created xsi:type="dcterms:W3CDTF">2019-12-31T01:21:00Z</dcterms:created>
  <dcterms:modified xsi:type="dcterms:W3CDTF">2020-01-13T03:55:00Z</dcterms:modified>
</cp:coreProperties>
</file>